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3247A" w14:textId="77777777" w:rsidR="00BD49A0" w:rsidRPr="00BD49A0" w:rsidRDefault="00BD49A0" w:rsidP="00BD49A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7B44C5" w14:textId="77777777" w:rsidR="00BD49A0" w:rsidRPr="00BD49A0" w:rsidRDefault="00BD49A0" w:rsidP="00BD49A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49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1.1. Возрастные особенности детей 3-4 лет</w:t>
      </w:r>
    </w:p>
    <w:p w14:paraId="310A1B59" w14:textId="77777777" w:rsidR="00BD49A0" w:rsidRPr="00BD49A0" w:rsidRDefault="00BD49A0" w:rsidP="00BD49A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C800BE" w14:textId="77777777" w:rsidR="00BD49A0" w:rsidRPr="00BD49A0" w:rsidRDefault="00BD49A0" w:rsidP="00BD49A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от двух с половиной до трех с половиной лет ре</w:t>
      </w:r>
      <w:r w:rsidRPr="00BD49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бенок переживает так называемый кризис трех лет. Его суть состоит в том, что ребенок начинает осознавать себя отдельным человеческим существом, имеющим собствен</w:t>
      </w:r>
      <w:r w:rsidRPr="00BD49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волю. Общаться с детьми, которые проходят кризис, трудно. Их поведение — непрерывная череда волеизъявле</w:t>
      </w:r>
      <w:r w:rsidRPr="00BD49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«я хочу!» и «я не хочу!», «я буду!» и «я не буду!». Важ</w:t>
      </w:r>
      <w:r w:rsidRPr="00BD49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понимать, что чем строже вы будете вести себя с детьми, тем упрямее и несноснее они будут становиться. Не всту</w:t>
      </w:r>
      <w:r w:rsidRPr="00BD49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пайте с детьми в конфронтацию. Нужно просто перехит</w:t>
      </w:r>
      <w:r w:rsidRPr="00BD49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рить их. Ребенок не хочет уходить с игровой площадки. Скажите ему: «Ты знаешь, что мы сейчас собираемся де</w:t>
      </w:r>
      <w:r w:rsidRPr="00BD49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лать? Мы пойдем в группу и будем...» В то время как ма</w:t>
      </w:r>
      <w:r w:rsidRPr="00BD49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ленький упрямец поглощен разговором, вы уже дошли до подъезда. С детьми следует обращаться мягко, без физиче</w:t>
      </w:r>
      <w:r w:rsidRPr="00BD49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принуждения.</w:t>
      </w:r>
    </w:p>
    <w:p w14:paraId="72D169F0" w14:textId="77777777" w:rsidR="00BD49A0" w:rsidRPr="00BD49A0" w:rsidRDefault="00BD49A0" w:rsidP="00BD49A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данного возраста требуют уважения к себе, своим намерениям и воле. Их упрямство имеет целью продемон</w:t>
      </w:r>
      <w:r w:rsidRPr="00BD49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стрировать окружающим, что эта воля у них есть. Индиви</w:t>
      </w:r>
      <w:r w:rsidRPr="00BD49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дуализм детей зачастую становится причиной обострения их взаимоотношений, поскольку каждый стремится насто</w:t>
      </w:r>
      <w:r w:rsidRPr="00BD49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ять на своем. От взрослого в этот период требуется большое терпение. Показывайте детям способы разрешения конф</w:t>
      </w:r>
      <w:r w:rsidRPr="00BD49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ликтов, позволяющие учитывать интересы обеих сторон. Другой источник конфликтов — все более сложные и об</w:t>
      </w:r>
      <w:r w:rsidRPr="00BD49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ширные планы и намерения, которые возникают у каждого ребенка. Реализовать их в условиях группы, где обитают еще 15—20 столь же «самостоятельных граждан», нередко затруднительно, поскольку интересы детей сталкиваются. Кукла или машинка, которая нужна одному, в этот же мо</w:t>
      </w:r>
      <w:r w:rsidRPr="00BD49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 может срочно понадобиться и другому, на уютный уго</w:t>
      </w:r>
      <w:r w:rsidRPr="00BD49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лок для игры могут одновременно претендовать несколько детей и т. д. Социальный опыт малышей и их речевые возможности также ограничивают способность самостоятельно находить компромиссные решения и договариваться. В та</w:t>
      </w:r>
      <w:r w:rsidRPr="00BD49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ких случаях помогайте детям найти выход из сложившейся ситуации с учетом интересов каждого.</w:t>
      </w:r>
    </w:p>
    <w:p w14:paraId="66DA1233" w14:textId="77777777" w:rsidR="00BD49A0" w:rsidRPr="00BD49A0" w:rsidRDefault="00BD49A0" w:rsidP="00BD49A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Трехлетний ребенок — неутомимый деятель. Он посто</w:t>
      </w:r>
      <w:r w:rsidRPr="00BD49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янно готов что-то строить, с удовольствием будет занимать</w:t>
      </w:r>
      <w:r w:rsidRPr="00BD49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любым продуктивным трудом — клеить, лепить, рисо</w:t>
      </w:r>
      <w:r w:rsidRPr="00BD49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вать. В то же время он еще не готов выслушивать долгие рассказы о том, что он не может непосредственно воспри</w:t>
      </w:r>
      <w:r w:rsidRPr="00BD49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нимать. Его мир — это мир «здесь и теперь». Он активно исследует и познает то, что непосредственно воспринимает и чем может практически манипулировать.</w:t>
      </w:r>
    </w:p>
    <w:p w14:paraId="56F90BAA" w14:textId="77777777" w:rsidR="00BD49A0" w:rsidRPr="00BD49A0" w:rsidRDefault="00BD49A0" w:rsidP="00BD49A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обожают возиться с самыми разными конструктора</w:t>
      </w:r>
      <w:r w:rsidRPr="00BD49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хотя собрать какое-то изделие в соответствии с образ</w:t>
      </w:r>
      <w:r w:rsidRPr="00BD49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цом еще не могут.</w:t>
      </w:r>
    </w:p>
    <w:p w14:paraId="2B414A22" w14:textId="77777777" w:rsidR="00BD49A0" w:rsidRPr="00BD49A0" w:rsidRDefault="00BD49A0" w:rsidP="00BD49A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начинает получать удовольствие от того, что он что-то умеет, гордится своими умениями. Поэтому, научив</w:t>
      </w:r>
      <w:r w:rsidRPr="00BD49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шись клеить, он может просто наклеивать одну бумажку на другую, осваивая новый способ деятельности и наслажда</w:t>
      </w:r>
      <w:r w:rsidRPr="00BD49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ясь собственной умелостью. Интерес к средствам и спо</w:t>
      </w:r>
      <w:r w:rsidRPr="00BD49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собам практических действий создает в этом возрасте уникальные возможности для становления ручной умело</w:t>
      </w:r>
      <w:r w:rsidRPr="00BD49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сти. Не случайно в так называемых традиционных </w:t>
      </w:r>
      <w:r w:rsidRPr="00BD49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</w:t>
      </w:r>
      <w:r w:rsidRPr="00BD49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рах детей именно с трех лет начинали учить пользоваться охотничьим ножом, управлять парусом и т. п.</w:t>
      </w:r>
    </w:p>
    <w:p w14:paraId="02C5B7DF" w14:textId="77777777" w:rsidR="00BD49A0" w:rsidRPr="00BD49A0" w:rsidRDefault="00BD49A0" w:rsidP="00BD49A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удовольствием будут упражняться во вновь осво</w:t>
      </w:r>
      <w:r w:rsidRPr="00BD49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енном способе действия, если вы попросите их показать вам, как надо это делать, попросите научить вас. Используйте этот прием для совершенствования тех навыков, ко</w:t>
      </w:r>
      <w:r w:rsidRPr="00BD49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торым вы обучаете детей.</w:t>
      </w:r>
    </w:p>
    <w:p w14:paraId="762B9E5B" w14:textId="77777777" w:rsidR="00BD49A0" w:rsidRPr="00BD49A0" w:rsidRDefault="00BD49A0" w:rsidP="00BD49A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A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два года ребенок доволен любым результатом своей деятельности, то к трем годам он становится более критичным и более реально оценивает его. Рассматривая то, что у него получилось, и сопоставляя результат с обра</w:t>
      </w:r>
      <w:r w:rsidRPr="00BD49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зом цели, который теперь формируется более ясно еще до начала деятельности, он начинает стремиться к более со</w:t>
      </w:r>
      <w:r w:rsidRPr="00BD49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вершенному результату. Ребенок уже может огорчиться, если у него не получается задуманное. Показывайте своим воспитанникам способы улучшить их работу.</w:t>
      </w:r>
    </w:p>
    <w:p w14:paraId="0266F9AF" w14:textId="77777777" w:rsidR="00BD49A0" w:rsidRPr="00BD49A0" w:rsidRDefault="00BD49A0" w:rsidP="00BD49A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A0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 детей старше трех лет носит наглядно-образ</w:t>
      </w:r>
      <w:r w:rsidRPr="00BD49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характер. Это означает, что от манипулирования объ</w:t>
      </w:r>
      <w:r w:rsidRPr="00BD49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ектами ребенок способен перейти к манипулированию представлениями о них и образами во внутреннем плане. При этом сфера познавательной деятельности малыша по-прежнему сосредоточена на реальном предметном мире, непосредственно окружающем ребенка в данный момент.</w:t>
      </w:r>
    </w:p>
    <w:p w14:paraId="438552EA" w14:textId="77777777" w:rsidR="00BD49A0" w:rsidRPr="00BD49A0" w:rsidRDefault="00BD49A0" w:rsidP="00BD49A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организованные занятия позволят форми</w:t>
      </w:r>
      <w:r w:rsidRPr="00BD49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ровать начальные математические представления детей о количестве, величине, признаках и свойствах предметов. В работе с детьми данного возраста валено помнить, что слушать рассказ педагога они могут в пределах 5 ми</w:t>
      </w:r>
      <w:r w:rsidRPr="00BD49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нут. Для того чтобы осваивать материал, дети должны практически действовать. Проводите коллективные и ин</w:t>
      </w:r>
      <w:r w:rsidRPr="00BD49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дивидуальные занятия. Используйте такие формы, как де</w:t>
      </w:r>
      <w:r w:rsidRPr="00BD49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монстрационные опыты, продуктивная деятельность с ма</w:t>
      </w:r>
      <w:r w:rsidRPr="00BD49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тематическим или познавательным содержанием.</w:t>
      </w:r>
    </w:p>
    <w:p w14:paraId="6CCAB885" w14:textId="77777777" w:rsidR="00BD49A0" w:rsidRPr="00BD49A0" w:rsidRDefault="00BD49A0" w:rsidP="00BD49A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четвертом году жизни сохраняются те же ведущие тенденции, которые были отмечены применительно к трех</w:t>
      </w:r>
      <w:r w:rsidRPr="00BD49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летним детям: яркость и непосредственность эмоций, лег</w:t>
      </w:r>
      <w:r w:rsidRPr="00BD49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кая переключаемость. Эмоции детей сильны, но поверхно</w:t>
      </w:r>
      <w:r w:rsidRPr="00BD49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стны. Ребенок еще не умеет скрывать свои чувства. Их причина лежит на поверхности.</w:t>
      </w:r>
    </w:p>
    <w:p w14:paraId="3815AB2C" w14:textId="77777777" w:rsidR="00BD49A0" w:rsidRPr="00BD49A0" w:rsidRDefault="00BD49A0" w:rsidP="00BD49A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по-прежнему зависим от своего физического со</w:t>
      </w:r>
      <w:r w:rsidRPr="00BD49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стояния. Новыми источниками отрицательных эмоций ста</w:t>
      </w:r>
      <w:r w:rsidRPr="00BD49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новятся конфликты со взрослым по поводу волеизъявлений ребенка (вспомните о кризисе трех лет) или конфликты со сверстниками по поводу обладания игрушками.</w:t>
      </w:r>
    </w:p>
    <w:p w14:paraId="32547D58" w14:textId="77777777" w:rsidR="00BD49A0" w:rsidRPr="00BD49A0" w:rsidRDefault="00BD49A0" w:rsidP="00BD49A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D49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получают большое удовольствие от разнообразной продуктивной деятельности. Они хотят строить, клеить, лепить и рисовать, помогать по хозяйству взрослым. Те</w:t>
      </w:r>
      <w:r w:rsidRPr="00BD49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перь ребенок не только плачет, если он упал и ушибся, но и бурно реагирует на неудачу в деятельности — например, упала башня из кубиков, которую он строил. </w:t>
      </w:r>
    </w:p>
    <w:p w14:paraId="6E5961F2" w14:textId="77777777" w:rsidR="00BD49A0" w:rsidRPr="00BD49A0" w:rsidRDefault="00BD49A0" w:rsidP="00BD49A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0F7DF7" w14:textId="77777777" w:rsidR="00BD49A0" w:rsidRPr="00BD49A0" w:rsidRDefault="00BD49A0" w:rsidP="00BD49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607314" w14:textId="77777777" w:rsidR="00BD49A0" w:rsidRPr="00BD49A0" w:rsidRDefault="00BD49A0" w:rsidP="00BD49A0">
      <w:pPr>
        <w:spacing w:after="20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sectPr w:rsidR="00BD49A0" w:rsidRPr="00BD49A0" w:rsidSect="00114764">
          <w:footerReference w:type="default" r:id="rId4"/>
          <w:pgSz w:w="11906" w:h="16838"/>
          <w:pgMar w:top="851" w:right="707" w:bottom="993" w:left="1418" w:header="709" w:footer="709" w:gutter="0"/>
          <w:cols w:space="708"/>
          <w:titlePg/>
          <w:docGrid w:linePitch="360"/>
        </w:sectPr>
      </w:pPr>
    </w:p>
    <w:p w14:paraId="4E2B93F7" w14:textId="77777777" w:rsidR="00BD49A0" w:rsidRPr="00BD49A0" w:rsidRDefault="00BD49A0" w:rsidP="00BD49A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основных видов организованной образовательной деятельности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2062"/>
      </w:tblGrid>
      <w:tr w:rsidR="00BD49A0" w:rsidRPr="00BD49A0" w14:paraId="1612B35B" w14:textId="77777777" w:rsidTr="00EB35B4">
        <w:trPr>
          <w:jc w:val="center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526E" w14:textId="77777777" w:rsidR="00BD49A0" w:rsidRPr="00BD49A0" w:rsidRDefault="00BD49A0" w:rsidP="00BD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9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образовательной деятельности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2ECA" w14:textId="77777777" w:rsidR="00BD49A0" w:rsidRPr="00BD49A0" w:rsidRDefault="00BD49A0" w:rsidP="00BD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9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BD49A0" w:rsidRPr="00BD49A0" w14:paraId="2F1AF0D7" w14:textId="77777777" w:rsidTr="00EB35B4">
        <w:trPr>
          <w:jc w:val="center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777D5" w14:textId="77777777" w:rsidR="00BD49A0" w:rsidRPr="00BD49A0" w:rsidRDefault="00BD49A0" w:rsidP="00BD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9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Познание:</w:t>
            </w:r>
          </w:p>
          <w:p w14:paraId="103D150D" w14:textId="77777777" w:rsidR="00BD49A0" w:rsidRPr="00BD49A0" w:rsidRDefault="00BD49A0" w:rsidP="00BD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элементарных математических представлений</w:t>
            </w:r>
          </w:p>
          <w:p w14:paraId="125D5211" w14:textId="77777777" w:rsidR="00BD49A0" w:rsidRPr="00BD49A0" w:rsidRDefault="00BD49A0" w:rsidP="00BD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0E73" w14:textId="77777777" w:rsidR="00BD49A0" w:rsidRPr="00BD49A0" w:rsidRDefault="00BD49A0" w:rsidP="00BD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2911510" w14:textId="77777777" w:rsidR="00BD49A0" w:rsidRPr="00BD49A0" w:rsidRDefault="00BD49A0" w:rsidP="00BD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9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14:paraId="18EDEBF5" w14:textId="77777777" w:rsidR="00BD49A0" w:rsidRDefault="00BD49A0" w:rsidP="00BD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2E1E500" w14:textId="4033A92D" w:rsidR="00BD49A0" w:rsidRPr="00BD49A0" w:rsidRDefault="00BD49A0" w:rsidP="00BD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9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BD49A0" w:rsidRPr="00BD49A0" w14:paraId="1C645FD7" w14:textId="77777777" w:rsidTr="00EB35B4">
        <w:trPr>
          <w:jc w:val="center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38A8" w14:textId="77777777" w:rsidR="00BD49A0" w:rsidRPr="00BD49A0" w:rsidRDefault="00BD49A0" w:rsidP="00BD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Коммуникация:</w:t>
            </w:r>
          </w:p>
          <w:p w14:paraId="190859A1" w14:textId="77777777" w:rsidR="00BD49A0" w:rsidRPr="00BD49A0" w:rsidRDefault="00BD49A0" w:rsidP="00BD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2BBC" w14:textId="77777777" w:rsidR="00BD49A0" w:rsidRPr="00BD49A0" w:rsidRDefault="00BD49A0" w:rsidP="00BD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791B89E" w14:textId="77777777" w:rsidR="00BD49A0" w:rsidRPr="00BD49A0" w:rsidRDefault="00BD49A0" w:rsidP="00BD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9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BD49A0" w:rsidRPr="00BD49A0" w14:paraId="5CEA7143" w14:textId="77777777" w:rsidTr="00EB35B4">
        <w:trPr>
          <w:jc w:val="center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77CC" w14:textId="77777777" w:rsidR="00BD49A0" w:rsidRPr="00BD49A0" w:rsidRDefault="00BD49A0" w:rsidP="00BD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Художественное творчество:</w:t>
            </w:r>
          </w:p>
          <w:p w14:paraId="6CA9ABE4" w14:textId="77777777" w:rsidR="00BD49A0" w:rsidRPr="00BD49A0" w:rsidRDefault="00BD49A0" w:rsidP="00BD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  <w:p w14:paraId="4434416A" w14:textId="77777777" w:rsidR="00BD49A0" w:rsidRPr="00BD49A0" w:rsidRDefault="00BD49A0" w:rsidP="00BD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</w:t>
            </w:r>
          </w:p>
          <w:p w14:paraId="23BE5574" w14:textId="77777777" w:rsidR="00BD49A0" w:rsidRPr="00BD49A0" w:rsidRDefault="00BD49A0" w:rsidP="00BD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Аппликация/Конструирование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03BA" w14:textId="77777777" w:rsidR="00BD49A0" w:rsidRPr="00BD49A0" w:rsidRDefault="00BD49A0" w:rsidP="00BD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E58E670" w14:textId="77777777" w:rsidR="00BD49A0" w:rsidRPr="00BD49A0" w:rsidRDefault="00BD49A0" w:rsidP="00BD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9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14:paraId="638D37CB" w14:textId="77777777" w:rsidR="00BD49A0" w:rsidRPr="00BD49A0" w:rsidRDefault="00BD49A0" w:rsidP="00BD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9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14:paraId="3BA2502C" w14:textId="77777777" w:rsidR="00BD49A0" w:rsidRPr="00BD49A0" w:rsidRDefault="00BD49A0" w:rsidP="00BD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9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BD49A0" w:rsidRPr="00BD49A0" w14:paraId="68365FE8" w14:textId="77777777" w:rsidTr="00EB35B4">
        <w:trPr>
          <w:jc w:val="center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09E8" w14:textId="77777777" w:rsidR="00BD49A0" w:rsidRPr="00BD49A0" w:rsidRDefault="00BD49A0" w:rsidP="00BD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9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D8B5" w14:textId="0CE4CA5A" w:rsidR="00BD49A0" w:rsidRPr="00BD49A0" w:rsidRDefault="00BD49A0" w:rsidP="00BD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BD49A0" w:rsidRPr="00BD49A0" w14:paraId="0A6B9B6C" w14:textId="77777777" w:rsidTr="00EB35B4">
        <w:trPr>
          <w:jc w:val="center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27D1" w14:textId="3C3820B7" w:rsidR="00BD49A0" w:rsidRPr="00BD49A0" w:rsidRDefault="00BD49A0" w:rsidP="00BD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Бассейн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4F80" w14:textId="504BE592" w:rsidR="00BD49A0" w:rsidRPr="00BD49A0" w:rsidRDefault="00BD49A0" w:rsidP="00BD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BD49A0" w:rsidRPr="00BD49A0" w14:paraId="1DEA43B8" w14:textId="77777777" w:rsidTr="00EB35B4">
        <w:trPr>
          <w:jc w:val="center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446A" w14:textId="77777777" w:rsidR="00BD49A0" w:rsidRPr="00BD49A0" w:rsidRDefault="00BD49A0" w:rsidP="00BD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9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5705" w14:textId="77777777" w:rsidR="00BD49A0" w:rsidRPr="00BD49A0" w:rsidRDefault="00BD49A0" w:rsidP="00BD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9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BD49A0" w:rsidRPr="00BD49A0" w14:paraId="42467BA3" w14:textId="77777777" w:rsidTr="00EB35B4">
        <w:trPr>
          <w:jc w:val="center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A8B5" w14:textId="77777777" w:rsidR="00BD49A0" w:rsidRPr="00BD49A0" w:rsidRDefault="00BD49A0" w:rsidP="00BD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9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 количество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910CD" w14:textId="77777777" w:rsidR="00BD49A0" w:rsidRPr="00BD49A0" w:rsidRDefault="00BD49A0" w:rsidP="00BD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9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</w:tbl>
    <w:p w14:paraId="2501FD06" w14:textId="77777777" w:rsidR="00BD49A0" w:rsidRPr="00BD49A0" w:rsidRDefault="00BD49A0" w:rsidP="00BD49A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549CBB" w14:textId="77777777" w:rsidR="00BD49A0" w:rsidRPr="00BD49A0" w:rsidRDefault="00BD49A0" w:rsidP="00BD49A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49A0">
        <w:rPr>
          <w:rFonts w:ascii="Times New Roman" w:eastAsia="Calibri" w:hAnsi="Times New Roman" w:cs="Times New Roman"/>
          <w:b/>
          <w:sz w:val="28"/>
          <w:szCs w:val="28"/>
        </w:rPr>
        <w:t>Максимально допустимый объем нагрузки  непосредственно образовательной деятельности для детей 3 – 4 лет</w:t>
      </w:r>
      <w:r w:rsidRPr="00BD49A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9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3827"/>
        <w:gridCol w:w="1560"/>
        <w:gridCol w:w="1417"/>
        <w:gridCol w:w="1417"/>
      </w:tblGrid>
      <w:tr w:rsidR="00BD49A0" w:rsidRPr="00BD49A0" w14:paraId="727FCE6D" w14:textId="77777777" w:rsidTr="00EB35B4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8BB3" w14:textId="77777777" w:rsidR="00BD49A0" w:rsidRPr="00BD49A0" w:rsidRDefault="00BD49A0" w:rsidP="00BD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9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Возрастная </w:t>
            </w:r>
          </w:p>
          <w:p w14:paraId="3FB51CBB" w14:textId="77777777" w:rsidR="00BD49A0" w:rsidRPr="00BD49A0" w:rsidRDefault="00BD49A0" w:rsidP="00BD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9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1C0F72" w14:textId="77777777" w:rsidR="00BD49A0" w:rsidRPr="00BD49A0" w:rsidRDefault="00BD49A0" w:rsidP="00BD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9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Непосредственно образовательная деятельность в течении недели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5644" w14:textId="77777777" w:rsidR="00BD49A0" w:rsidRPr="00BD49A0" w:rsidRDefault="00BD49A0" w:rsidP="00BD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9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Длительность </w:t>
            </w:r>
          </w:p>
          <w:p w14:paraId="14BF3DFB" w14:textId="77777777" w:rsidR="00BD49A0" w:rsidRPr="00BD49A0" w:rsidRDefault="00BD49A0" w:rsidP="00BD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9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 мин.)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8068" w14:textId="77777777" w:rsidR="00BD49A0" w:rsidRPr="00BD49A0" w:rsidRDefault="00BD49A0" w:rsidP="00BD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9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Недельная нагрузка</w:t>
            </w:r>
          </w:p>
        </w:tc>
      </w:tr>
      <w:tr w:rsidR="00BD49A0" w:rsidRPr="00BD49A0" w14:paraId="6426EC6B" w14:textId="77777777" w:rsidTr="00EB35B4">
        <w:trPr>
          <w:trHeight w:val="864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11BA" w14:textId="77777777" w:rsidR="00BD49A0" w:rsidRPr="00BD49A0" w:rsidRDefault="00BD49A0" w:rsidP="00BD49A0">
            <w:pPr>
              <w:spacing w:after="0" w:line="240" w:lineRule="auto"/>
              <w:ind w:hanging="1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D63A" w14:textId="77777777" w:rsidR="00BD49A0" w:rsidRPr="00BD49A0" w:rsidRDefault="00BD49A0" w:rsidP="00BD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37C0" w14:textId="77777777" w:rsidR="00BD49A0" w:rsidRPr="00BD49A0" w:rsidRDefault="00BD49A0" w:rsidP="00BD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A1EF" w14:textId="77777777" w:rsidR="00BD49A0" w:rsidRPr="00BD49A0" w:rsidRDefault="00BD49A0" w:rsidP="00BD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9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17DA" w14:textId="77777777" w:rsidR="00BD49A0" w:rsidRPr="00BD49A0" w:rsidRDefault="00BD49A0" w:rsidP="00BD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9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Время </w:t>
            </w:r>
          </w:p>
          <w:p w14:paraId="0855F1B9" w14:textId="77777777" w:rsidR="00BD49A0" w:rsidRPr="00BD49A0" w:rsidRDefault="00BD49A0" w:rsidP="00BD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9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 мин)</w:t>
            </w:r>
          </w:p>
        </w:tc>
      </w:tr>
      <w:tr w:rsidR="00BD49A0" w:rsidRPr="00BD49A0" w14:paraId="6D68CE06" w14:textId="77777777" w:rsidTr="00EB35B4">
        <w:trPr>
          <w:trHeight w:val="24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8B723" w14:textId="77777777" w:rsidR="00BD49A0" w:rsidRPr="00BD49A0" w:rsidRDefault="00BD49A0" w:rsidP="00BD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9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младшая группа </w:t>
            </w:r>
          </w:p>
          <w:p w14:paraId="34A693A1" w14:textId="77777777" w:rsidR="00BD49A0" w:rsidRPr="00BD49A0" w:rsidRDefault="00BD49A0" w:rsidP="00BD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9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 3 до 4 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6020" w14:textId="77777777" w:rsidR="00BD49A0" w:rsidRPr="00BD49A0" w:rsidRDefault="00BD49A0" w:rsidP="00BD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D4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по физическому развитию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6A741" w14:textId="77777777" w:rsidR="00BD49A0" w:rsidRPr="00BD49A0" w:rsidRDefault="00BD49A0" w:rsidP="00BD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0B5DBA" w14:textId="77777777" w:rsidR="00BD49A0" w:rsidRPr="00BD49A0" w:rsidRDefault="00BD49A0" w:rsidP="00BD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177ED0" w14:textId="77777777" w:rsidR="00BD49A0" w:rsidRPr="00BD49A0" w:rsidRDefault="00BD49A0" w:rsidP="00BD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9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2ч.45мин (165 минут)</w:t>
            </w:r>
          </w:p>
        </w:tc>
      </w:tr>
      <w:tr w:rsidR="00BD49A0" w:rsidRPr="00BD49A0" w14:paraId="1B4CB215" w14:textId="77777777" w:rsidTr="00EB35B4">
        <w:trPr>
          <w:trHeight w:val="277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9B90" w14:textId="77777777" w:rsidR="00BD49A0" w:rsidRPr="00BD49A0" w:rsidRDefault="00BD49A0" w:rsidP="00BD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C5FD" w14:textId="77777777" w:rsidR="00BD49A0" w:rsidRPr="00BD49A0" w:rsidRDefault="00BD49A0" w:rsidP="00BD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8394" w14:textId="77777777" w:rsidR="00BD49A0" w:rsidRPr="00BD49A0" w:rsidRDefault="00BD49A0" w:rsidP="00BD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AA98" w14:textId="77777777" w:rsidR="00BD49A0" w:rsidRPr="00BD49A0" w:rsidRDefault="00BD49A0" w:rsidP="00BD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5D49" w14:textId="77777777" w:rsidR="00BD49A0" w:rsidRPr="00BD49A0" w:rsidRDefault="00BD49A0" w:rsidP="00BD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68588D25" w14:textId="77777777" w:rsidR="00BD49A0" w:rsidRPr="00BD49A0" w:rsidRDefault="00BD49A0" w:rsidP="00BD49A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BD49A0" w:rsidRPr="00BD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541E6" w14:textId="77777777" w:rsidR="003C5629" w:rsidRDefault="0037222B">
    <w:pPr>
      <w:pStyle w:val="a3"/>
      <w:jc w:val="center"/>
    </w:pPr>
  </w:p>
  <w:p w14:paraId="157DFD02" w14:textId="77777777" w:rsidR="003C5629" w:rsidRDefault="0037222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07"/>
    <w:rsid w:val="00015407"/>
    <w:rsid w:val="001A3363"/>
    <w:rsid w:val="0037222B"/>
    <w:rsid w:val="003A7DF3"/>
    <w:rsid w:val="00562218"/>
    <w:rsid w:val="006010A0"/>
    <w:rsid w:val="00721964"/>
    <w:rsid w:val="00B00654"/>
    <w:rsid w:val="00BD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415E"/>
  <w15:chartTrackingRefBased/>
  <w15:docId w15:val="{61A38250-C12F-406B-9FE9-CB6F303A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D49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D49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BD4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D4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Саина Винокурова</dc:creator>
  <cp:keywords/>
  <dc:description/>
  <cp:lastModifiedBy>Саина Винокурова</cp:lastModifiedBy>
  <cp:revision>2</cp:revision>
  <dcterms:created xsi:type="dcterms:W3CDTF">2020-11-26T13:23:00Z</dcterms:created>
  <dcterms:modified xsi:type="dcterms:W3CDTF">2020-11-26T13:23:00Z</dcterms:modified>
</cp:coreProperties>
</file>